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BF7" w:rsidRPr="009E2F7E" w:rsidRDefault="006E4BF7" w:rsidP="006E4BF7">
      <w:pPr>
        <w:pStyle w:val="a6"/>
        <w:tabs>
          <w:tab w:val="left" w:pos="782"/>
        </w:tabs>
        <w:spacing w:before="51" w:after="120" w:line="234" w:lineRule="exact"/>
        <w:ind w:right="147"/>
        <w:jc w:val="right"/>
        <w:rPr>
          <w:rFonts w:cs="Times New Roman"/>
          <w:sz w:val="24"/>
          <w:szCs w:val="24"/>
          <w:lang w:val="ru-RU"/>
        </w:rPr>
      </w:pPr>
      <w:r w:rsidRPr="00172F52">
        <w:rPr>
          <w:lang w:val="ru-RU"/>
        </w:rPr>
        <w:t>УТВЕРЖДАЮ</w:t>
      </w:r>
      <w:r w:rsidRPr="009E2F7E">
        <w:rPr>
          <w:rFonts w:cs="Times New Roman"/>
          <w:color w:val="161816"/>
          <w:w w:val="110"/>
          <w:sz w:val="24"/>
          <w:szCs w:val="24"/>
          <w:lang w:val="ru-RU"/>
        </w:rPr>
        <w:t>:</w:t>
      </w:r>
    </w:p>
    <w:p w:rsidR="006E4BF7" w:rsidRDefault="006E4BF7" w:rsidP="00112765">
      <w:pPr>
        <w:pStyle w:val="a6"/>
        <w:tabs>
          <w:tab w:val="left" w:pos="2025"/>
        </w:tabs>
        <w:spacing w:after="120" w:line="212" w:lineRule="exact"/>
        <w:ind w:right="147"/>
        <w:jc w:val="righ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Зам. генерального директора –</w:t>
      </w:r>
      <w:r w:rsidR="00112765">
        <w:rPr>
          <w:rFonts w:cs="Times New Roman"/>
          <w:sz w:val="24"/>
          <w:szCs w:val="24"/>
          <w:lang w:val="ru-RU"/>
        </w:rPr>
        <w:t xml:space="preserve"> </w:t>
      </w:r>
      <w:r>
        <w:rPr>
          <w:rFonts w:cs="Times New Roman"/>
          <w:sz w:val="24"/>
          <w:szCs w:val="24"/>
          <w:lang w:val="ru-RU"/>
        </w:rPr>
        <w:t>главный инженер</w:t>
      </w:r>
    </w:p>
    <w:p w:rsidR="006E4BF7" w:rsidRDefault="006E4BF7" w:rsidP="006E4BF7">
      <w:pPr>
        <w:pStyle w:val="TableParagraph"/>
        <w:spacing w:after="120"/>
        <w:ind w:right="147"/>
        <w:jc w:val="right"/>
        <w:rPr>
          <w:rFonts w:ascii="Times New Roman" w:hAnsi="Times New Roman" w:cs="Times New Roman"/>
          <w:w w:val="105"/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ab/>
        <w:t>ООО «УДС нефть»</w:t>
      </w:r>
    </w:p>
    <w:p w:rsidR="006E4BF7" w:rsidRDefault="006E4BF7" w:rsidP="006E4BF7">
      <w:pPr>
        <w:pStyle w:val="TableParagraph"/>
        <w:spacing w:after="120"/>
        <w:ind w:right="147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__________А.М. Перминов</w:t>
      </w:r>
    </w:p>
    <w:p w:rsidR="006E4BF7" w:rsidRDefault="006E4BF7" w:rsidP="006E4BF7">
      <w:pPr>
        <w:tabs>
          <w:tab w:val="left" w:pos="422"/>
          <w:tab w:val="left" w:pos="2445"/>
        </w:tabs>
        <w:spacing w:before="12" w:after="120" w:line="340" w:lineRule="exact"/>
        <w:ind w:right="147"/>
        <w:jc w:val="right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«___»__________ 202</w:t>
      </w:r>
      <w:r w:rsidR="00950927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 г.</w:t>
      </w:r>
    </w:p>
    <w:p w:rsidR="006E4BF7" w:rsidRDefault="006E4BF7" w:rsidP="006E4BF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6E4BF7" w:rsidRDefault="006E4BF7" w:rsidP="006E4BF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ТЕХНИЧЕСКОЕ ЗАДАНИЕ</w:t>
      </w:r>
    </w:p>
    <w:p w:rsidR="006E4BF7" w:rsidRDefault="006E4BF7" w:rsidP="00DC62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на выбор подрядной </w:t>
      </w:r>
      <w:r w:rsidRPr="002923FF">
        <w:rPr>
          <w:rFonts w:ascii="Times New Roman" w:eastAsia="Times New Roman" w:hAnsi="Times New Roman"/>
          <w:b/>
          <w:sz w:val="24"/>
          <w:szCs w:val="24"/>
        </w:rPr>
        <w:t xml:space="preserve">организации </w:t>
      </w:r>
      <w:r w:rsidR="00C92EE7" w:rsidRPr="002923FF">
        <w:rPr>
          <w:rFonts w:ascii="Times New Roman" w:hAnsi="Times New Roman"/>
          <w:b/>
          <w:sz w:val="24"/>
          <w:szCs w:val="24"/>
        </w:rPr>
        <w:t>на</w:t>
      </w:r>
      <w:r w:rsidR="00343668" w:rsidRPr="002923FF">
        <w:rPr>
          <w:rFonts w:ascii="Times New Roman" w:hAnsi="Times New Roman"/>
          <w:b/>
          <w:sz w:val="24"/>
          <w:szCs w:val="24"/>
        </w:rPr>
        <w:t xml:space="preserve"> ведение мониторинга окружающей среды</w:t>
      </w:r>
      <w:r w:rsidR="00343668">
        <w:rPr>
          <w:rFonts w:ascii="Times New Roman" w:hAnsi="Times New Roman"/>
          <w:b/>
          <w:szCs w:val="24"/>
        </w:rPr>
        <w:t xml:space="preserve"> </w:t>
      </w:r>
    </w:p>
    <w:p w:rsidR="00D67244" w:rsidRDefault="006E4BF7" w:rsidP="00950927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Объект</w:t>
      </w:r>
      <w:r w:rsidR="00AC4035">
        <w:rPr>
          <w:rFonts w:ascii="Times New Roman" w:eastAsia="Times New Roman" w:hAnsi="Times New Roman"/>
          <w:b/>
          <w:sz w:val="24"/>
          <w:szCs w:val="24"/>
        </w:rPr>
        <w:t>ы</w:t>
      </w:r>
      <w:r w:rsidR="00191A8A" w:rsidRPr="00191A8A">
        <w:rPr>
          <w:rFonts w:ascii="Times New Roman" w:eastAsia="Times New Roman" w:hAnsi="Times New Roman"/>
          <w:b/>
          <w:sz w:val="24"/>
          <w:szCs w:val="24"/>
        </w:rPr>
        <w:t xml:space="preserve"> Заказчика</w:t>
      </w:r>
      <w:r>
        <w:rPr>
          <w:rFonts w:ascii="Times New Roman" w:eastAsia="Times New Roman" w:hAnsi="Times New Roman"/>
          <w:b/>
          <w:sz w:val="24"/>
          <w:szCs w:val="24"/>
        </w:rPr>
        <w:t xml:space="preserve">: </w:t>
      </w:r>
      <w:r w:rsidR="00E9424F">
        <w:rPr>
          <w:rFonts w:ascii="Times New Roman" w:eastAsia="Times New Roman" w:hAnsi="Times New Roman"/>
          <w:b/>
          <w:sz w:val="24"/>
          <w:szCs w:val="24"/>
        </w:rPr>
        <w:t>Алтайское</w:t>
      </w:r>
      <w:r w:rsidR="0008586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950927">
        <w:rPr>
          <w:rFonts w:ascii="Times New Roman" w:eastAsia="Times New Roman" w:hAnsi="Times New Roman"/>
          <w:b/>
          <w:sz w:val="24"/>
          <w:szCs w:val="24"/>
        </w:rPr>
        <w:t>месторождение</w:t>
      </w:r>
      <w:r w:rsidR="002923F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085860">
        <w:rPr>
          <w:rFonts w:ascii="Times New Roman" w:eastAsia="Times New Roman" w:hAnsi="Times New Roman"/>
          <w:b/>
          <w:sz w:val="24"/>
          <w:szCs w:val="24"/>
        </w:rPr>
        <w:t>нефти</w:t>
      </w:r>
      <w:r w:rsidR="00950927">
        <w:rPr>
          <w:rFonts w:ascii="Times New Roman" w:eastAsia="Times New Roman" w:hAnsi="Times New Roman"/>
          <w:b/>
          <w:sz w:val="24"/>
          <w:szCs w:val="24"/>
        </w:rPr>
        <w:t>.</w:t>
      </w:r>
      <w:r w:rsidR="00FA4590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553DD2" w:rsidRDefault="00553DD2" w:rsidP="006E4BF7">
      <w:pPr>
        <w:spacing w:after="0" w:line="240" w:lineRule="auto"/>
        <w:ind w:firstLine="284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6E4BF7" w:rsidRDefault="006E4BF7" w:rsidP="006E4BF7">
      <w:pPr>
        <w:spacing w:after="0" w:line="240" w:lineRule="auto"/>
        <w:ind w:firstLine="284"/>
        <w:rPr>
          <w:rFonts w:ascii="Times New Roman" w:eastAsia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</w:rPr>
        <w:t>Обязательные условия организационного характера:</w:t>
      </w:r>
    </w:p>
    <w:p w:rsidR="006E4BF7" w:rsidRPr="00D674C0" w:rsidRDefault="00FA4590" w:rsidP="00E37DD4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4590">
        <w:rPr>
          <w:rFonts w:ascii="Times New Roman" w:eastAsia="Times New Roman" w:hAnsi="Times New Roman" w:cstheme="minorBidi"/>
          <w:sz w:val="24"/>
          <w:szCs w:val="24"/>
        </w:rPr>
        <w:t>Исполнитель обязуется своими силами выпо</w:t>
      </w:r>
      <w:r>
        <w:rPr>
          <w:rFonts w:ascii="Times New Roman" w:eastAsia="Times New Roman" w:hAnsi="Times New Roman" w:cstheme="minorBidi"/>
          <w:sz w:val="24"/>
          <w:szCs w:val="24"/>
        </w:rPr>
        <w:t>лнить услуги по отбору проб</w:t>
      </w:r>
      <w:r w:rsidRPr="00FA4590">
        <w:rPr>
          <w:rFonts w:ascii="Times New Roman" w:eastAsia="Times New Roman" w:hAnsi="Times New Roman" w:cstheme="minorBidi"/>
          <w:sz w:val="24"/>
          <w:szCs w:val="24"/>
        </w:rPr>
        <w:t xml:space="preserve"> для лабораторных исследований</w:t>
      </w:r>
      <w:r w:rsidR="00367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E4BF7" w:rsidRDefault="00A62388" w:rsidP="00E37DD4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theme="minorBidi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Исследования</w:t>
      </w:r>
      <w:r w:rsidR="00FA4590" w:rsidRPr="00FA4590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быть проведены лабораторией имеющей право ведения подобных работ. </w:t>
      </w:r>
      <w:r w:rsidR="00BD6494">
        <w:rPr>
          <w:rFonts w:ascii="Times New Roman" w:eastAsia="Times New Roman" w:hAnsi="Times New Roman"/>
          <w:sz w:val="24"/>
          <w:szCs w:val="24"/>
          <w:lang w:eastAsia="ru-RU"/>
        </w:rPr>
        <w:t>Допускается</w:t>
      </w:r>
      <w:r w:rsidR="00BD6494" w:rsidRPr="00FA45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D6494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FA4590" w:rsidRPr="00FA4590">
        <w:rPr>
          <w:rFonts w:ascii="Times New Roman" w:eastAsia="Times New Roman" w:hAnsi="Times New Roman"/>
          <w:sz w:val="24"/>
          <w:szCs w:val="24"/>
          <w:lang w:eastAsia="ru-RU"/>
        </w:rPr>
        <w:t>ривлечение Исполнителем Субподрядчиков (третьих лиц) для выполнения работ/оказания услуг на объектах (те</w:t>
      </w:r>
      <w:r w:rsidR="00FA4590">
        <w:rPr>
          <w:rFonts w:ascii="Times New Roman" w:eastAsia="Times New Roman" w:hAnsi="Times New Roman"/>
          <w:sz w:val="24"/>
          <w:szCs w:val="24"/>
          <w:lang w:eastAsia="ru-RU"/>
        </w:rPr>
        <w:t>рритории) Заказчика. В случае привлечения Субподрядчиков к ним применяются все требования, что и к Исполнителю</w:t>
      </w:r>
      <w:r w:rsidR="0036766B">
        <w:rPr>
          <w:rFonts w:ascii="Times New Roman" w:eastAsia="Times New Roman" w:hAnsi="Times New Roman" w:cstheme="minorBidi"/>
          <w:sz w:val="24"/>
          <w:szCs w:val="24"/>
        </w:rPr>
        <w:t>.</w:t>
      </w:r>
    </w:p>
    <w:p w:rsidR="00305C79" w:rsidRPr="00112765" w:rsidRDefault="00207774" w:rsidP="00E37DD4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sz w:val="24"/>
          <w:szCs w:val="24"/>
        </w:rPr>
        <w:t>Исполнитель ежегодно предоставляет</w:t>
      </w:r>
      <w:r w:rsidR="00305C79" w:rsidRPr="00305C79">
        <w:rPr>
          <w:rFonts w:ascii="Times New Roman" w:eastAsia="Times New Roman" w:hAnsi="Times New Roman" w:cstheme="minorBidi"/>
          <w:sz w:val="24"/>
          <w:szCs w:val="24"/>
        </w:rPr>
        <w:t xml:space="preserve"> информационные отчеты по результатам выполнения мониторинга, содержащие фактический материал, полученный в ходе работ, анализ данных, протоколы лаборато</w:t>
      </w:r>
      <w:r w:rsidR="005C5BC9">
        <w:rPr>
          <w:rFonts w:ascii="Times New Roman" w:eastAsia="Times New Roman" w:hAnsi="Times New Roman" w:cstheme="minorBidi"/>
          <w:sz w:val="24"/>
          <w:szCs w:val="24"/>
        </w:rPr>
        <w:t>рных испытаний, таблицы замеров</w:t>
      </w:r>
      <w:r w:rsidR="00305C79" w:rsidRPr="00305C79">
        <w:rPr>
          <w:rFonts w:ascii="Times New Roman" w:eastAsia="Times New Roman" w:hAnsi="Times New Roman" w:cstheme="minorBidi"/>
          <w:sz w:val="24"/>
          <w:szCs w:val="24"/>
        </w:rPr>
        <w:t xml:space="preserve"> в электронном и бумажном видах</w:t>
      </w:r>
      <w:r w:rsidR="00AC4035">
        <w:rPr>
          <w:rFonts w:ascii="Times New Roman" w:eastAsia="Times New Roman" w:hAnsi="Times New Roman" w:cstheme="minorBidi"/>
          <w:sz w:val="24"/>
          <w:szCs w:val="24"/>
        </w:rPr>
        <w:t xml:space="preserve"> по фор</w:t>
      </w:r>
      <w:r w:rsidR="00F6080A">
        <w:rPr>
          <w:rFonts w:ascii="Times New Roman" w:eastAsia="Times New Roman" w:hAnsi="Times New Roman" w:cstheme="minorBidi"/>
          <w:sz w:val="24"/>
          <w:szCs w:val="24"/>
        </w:rPr>
        <w:t>ме, утвержденной госорганами, в</w:t>
      </w:r>
      <w:r w:rsidR="00305C79" w:rsidRPr="00305C79">
        <w:rPr>
          <w:rFonts w:ascii="Times New Roman" w:eastAsia="Times New Roman" w:hAnsi="Times New Roman" w:cstheme="minorBidi"/>
          <w:sz w:val="24"/>
          <w:szCs w:val="24"/>
        </w:rPr>
        <w:t xml:space="preserve"> срок до </w:t>
      </w:r>
      <w:r w:rsidR="00AC4035">
        <w:rPr>
          <w:rFonts w:ascii="Times New Roman" w:eastAsia="Times New Roman" w:hAnsi="Times New Roman" w:cstheme="minorBidi"/>
          <w:sz w:val="24"/>
          <w:szCs w:val="24"/>
        </w:rPr>
        <w:t>30</w:t>
      </w:r>
      <w:r w:rsidR="00305C79" w:rsidRPr="00305C79">
        <w:rPr>
          <w:rFonts w:ascii="Times New Roman" w:eastAsia="Times New Roman" w:hAnsi="Times New Roman" w:cstheme="minorBidi"/>
          <w:sz w:val="24"/>
          <w:szCs w:val="24"/>
        </w:rPr>
        <w:t xml:space="preserve"> января года, следующего за отчетным</w:t>
      </w:r>
      <w:r>
        <w:rPr>
          <w:rFonts w:ascii="Times New Roman" w:eastAsia="Times New Roman" w:hAnsi="Times New Roman" w:cstheme="minorBidi"/>
          <w:sz w:val="24"/>
          <w:szCs w:val="24"/>
        </w:rPr>
        <w:t>.</w:t>
      </w:r>
    </w:p>
    <w:p w:rsidR="00112765" w:rsidRPr="00D674C0" w:rsidRDefault="00112765" w:rsidP="00E37DD4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sz w:val="24"/>
          <w:szCs w:val="24"/>
        </w:rPr>
        <w:t>В случае несвоевременного предоставления информационных отчетов, указанных в п.4 Заказчик вправе расторгнуть договор с Исполнителем.</w:t>
      </w:r>
    </w:p>
    <w:p w:rsidR="00B420F9" w:rsidRDefault="00B420F9" w:rsidP="00E37DD4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0F9">
        <w:rPr>
          <w:rFonts w:ascii="Times New Roman" w:eastAsia="Times New Roman" w:hAnsi="Times New Roman"/>
          <w:sz w:val="24"/>
          <w:szCs w:val="24"/>
          <w:lang w:eastAsia="ru-RU"/>
        </w:rPr>
        <w:t>Стоимость усл</w:t>
      </w:r>
      <w:r w:rsidR="00FA4590">
        <w:rPr>
          <w:rFonts w:ascii="Times New Roman" w:eastAsia="Times New Roman" w:hAnsi="Times New Roman"/>
          <w:sz w:val="24"/>
          <w:szCs w:val="24"/>
          <w:lang w:eastAsia="ru-RU"/>
        </w:rPr>
        <w:t xml:space="preserve">уг должна включать все затраты </w:t>
      </w:r>
      <w:r>
        <w:rPr>
          <w:rFonts w:ascii="Times New Roman" w:eastAsia="Times New Roman" w:hAnsi="Times New Roman" w:cstheme="minorBidi"/>
          <w:sz w:val="24"/>
          <w:szCs w:val="24"/>
        </w:rPr>
        <w:t>Исполнителя</w:t>
      </w:r>
      <w:r w:rsidRPr="00B420F9">
        <w:rPr>
          <w:rFonts w:ascii="Times New Roman" w:eastAsia="Times New Roman" w:hAnsi="Times New Roman"/>
          <w:sz w:val="24"/>
          <w:szCs w:val="24"/>
          <w:lang w:eastAsia="ru-RU"/>
        </w:rPr>
        <w:t>, связанные с оказанием данной услуги</w:t>
      </w:r>
      <w:r w:rsidR="00367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E4BF7" w:rsidRPr="00D674C0" w:rsidRDefault="006E4BF7" w:rsidP="00E37DD4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1B5D">
        <w:rPr>
          <w:rFonts w:ascii="Times New Roman" w:eastAsia="Times New Roman" w:hAnsi="Times New Roman" w:cstheme="minorBidi"/>
          <w:sz w:val="24"/>
          <w:szCs w:val="24"/>
        </w:rPr>
        <w:t>Периодичность исследов</w:t>
      </w:r>
      <w:r>
        <w:rPr>
          <w:rFonts w:ascii="Times New Roman" w:eastAsia="Times New Roman" w:hAnsi="Times New Roman" w:cstheme="minorBidi"/>
          <w:sz w:val="24"/>
          <w:szCs w:val="24"/>
        </w:rPr>
        <w:t xml:space="preserve">аний – в соответствии с Программой мониторинга окружающей среды и состояния недр </w:t>
      </w:r>
      <w:r w:rsidR="004370AE">
        <w:rPr>
          <w:rFonts w:ascii="Times New Roman" w:eastAsia="Times New Roman" w:hAnsi="Times New Roman" w:cstheme="minorBidi"/>
          <w:sz w:val="24"/>
          <w:szCs w:val="24"/>
        </w:rPr>
        <w:t>объектов ООО «УДС нефть»</w:t>
      </w:r>
      <w:r w:rsidR="00367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4437" w:rsidRDefault="006E4BF7" w:rsidP="00E37DD4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theme="minorBidi"/>
          <w:sz w:val="24"/>
          <w:szCs w:val="24"/>
        </w:rPr>
      </w:pPr>
      <w:r>
        <w:rPr>
          <w:rFonts w:ascii="Times New Roman" w:eastAsia="Times New Roman" w:hAnsi="Times New Roman" w:cstheme="minorBidi"/>
          <w:sz w:val="24"/>
          <w:szCs w:val="24"/>
        </w:rPr>
        <w:t>Мест</w:t>
      </w:r>
      <w:r w:rsidR="00F6080A">
        <w:rPr>
          <w:rFonts w:ascii="Times New Roman" w:eastAsia="Times New Roman" w:hAnsi="Times New Roman" w:cstheme="minorBidi"/>
          <w:sz w:val="24"/>
          <w:szCs w:val="24"/>
        </w:rPr>
        <w:t>а</w:t>
      </w:r>
      <w:r>
        <w:rPr>
          <w:rFonts w:ascii="Times New Roman" w:eastAsia="Times New Roman" w:hAnsi="Times New Roman" w:cstheme="minorBidi"/>
          <w:sz w:val="24"/>
          <w:szCs w:val="24"/>
        </w:rPr>
        <w:t xml:space="preserve"> отбора проб</w:t>
      </w:r>
      <w:r w:rsidR="00F6080A">
        <w:rPr>
          <w:rFonts w:ascii="Times New Roman" w:eastAsia="Times New Roman" w:hAnsi="Times New Roman" w:cstheme="minorBidi"/>
          <w:sz w:val="24"/>
          <w:szCs w:val="24"/>
        </w:rPr>
        <w:t xml:space="preserve"> </w:t>
      </w:r>
      <w:r w:rsidR="00F6080A" w:rsidRPr="00F6080A">
        <w:rPr>
          <w:rFonts w:ascii="Times New Roman" w:eastAsia="Times New Roman" w:hAnsi="Times New Roman" w:cstheme="minorBidi"/>
          <w:sz w:val="24"/>
          <w:szCs w:val="24"/>
        </w:rPr>
        <w:t>в соответствии со Схемой расположения пунктов наблюдения</w:t>
      </w:r>
      <w:r w:rsidR="00F6080A">
        <w:rPr>
          <w:rFonts w:ascii="Times New Roman" w:eastAsia="Times New Roman" w:hAnsi="Times New Roman" w:cstheme="minorBidi"/>
          <w:sz w:val="24"/>
          <w:szCs w:val="24"/>
        </w:rPr>
        <w:t>, указанной в программе мониторинга.</w:t>
      </w:r>
    </w:p>
    <w:p w:rsidR="003A4437" w:rsidRDefault="003A4437" w:rsidP="00E37DD4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theme="minorBidi"/>
          <w:sz w:val="24"/>
          <w:szCs w:val="24"/>
        </w:rPr>
      </w:pPr>
      <w:r>
        <w:rPr>
          <w:rFonts w:ascii="Times New Roman" w:eastAsia="Times New Roman" w:hAnsi="Times New Roman" w:cstheme="minorBidi"/>
          <w:sz w:val="24"/>
          <w:szCs w:val="24"/>
        </w:rPr>
        <w:t xml:space="preserve"> Местонахождение объектов: </w:t>
      </w:r>
    </w:p>
    <w:p w:rsidR="00172F52" w:rsidRDefault="003A4437" w:rsidP="00E9424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theme="minorBidi"/>
          <w:sz w:val="24"/>
          <w:szCs w:val="24"/>
        </w:rPr>
        <w:t>- А</w:t>
      </w:r>
      <w:r w:rsidR="00E9424F">
        <w:rPr>
          <w:rFonts w:ascii="Times New Roman" w:eastAsia="Times New Roman" w:hAnsi="Times New Roman" w:cstheme="minorBidi"/>
          <w:sz w:val="24"/>
          <w:szCs w:val="24"/>
        </w:rPr>
        <w:t xml:space="preserve">лтайское месторождение нефти – Пермский край, </w:t>
      </w:r>
      <w:proofErr w:type="spellStart"/>
      <w:r w:rsidR="00E9424F">
        <w:rPr>
          <w:rFonts w:ascii="Times New Roman" w:eastAsia="Times New Roman" w:hAnsi="Times New Roman" w:cstheme="minorBidi"/>
          <w:sz w:val="24"/>
          <w:szCs w:val="24"/>
        </w:rPr>
        <w:t>Ординский</w:t>
      </w:r>
      <w:proofErr w:type="spellEnd"/>
      <w:r w:rsidR="00E9424F">
        <w:rPr>
          <w:rFonts w:ascii="Times New Roman" w:eastAsia="Times New Roman" w:hAnsi="Times New Roman" w:cstheme="minorBidi"/>
          <w:sz w:val="24"/>
          <w:szCs w:val="24"/>
        </w:rPr>
        <w:t xml:space="preserve"> муниципальный округ</w:t>
      </w:r>
      <w:r w:rsidR="00172F52">
        <w:rPr>
          <w:rFonts w:ascii="Times New Roman" w:eastAsia="Times New Roman" w:hAnsi="Times New Roman"/>
          <w:sz w:val="24"/>
          <w:szCs w:val="24"/>
        </w:rPr>
        <w:t>.</w:t>
      </w:r>
    </w:p>
    <w:p w:rsidR="006E4BF7" w:rsidRDefault="006E4BF7" w:rsidP="00E37DD4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3A4437">
        <w:rPr>
          <w:rFonts w:ascii="Times New Roman" w:eastAsia="Times New Roman" w:hAnsi="Times New Roman"/>
          <w:sz w:val="24"/>
          <w:szCs w:val="24"/>
          <w:lang w:eastAsia="ru-RU"/>
        </w:rPr>
        <w:t xml:space="preserve">Период проведения работ – </w:t>
      </w:r>
      <w:r w:rsidR="00E9424F">
        <w:rPr>
          <w:rFonts w:ascii="Times New Roman" w:eastAsia="Times New Roman" w:hAnsi="Times New Roman"/>
          <w:sz w:val="24"/>
          <w:szCs w:val="24"/>
          <w:lang w:eastAsia="ru-RU"/>
        </w:rPr>
        <w:t>январь 2025</w:t>
      </w:r>
      <w:r w:rsidRPr="003A4437">
        <w:rPr>
          <w:rFonts w:ascii="Times New Roman" w:eastAsia="Times New Roman" w:hAnsi="Times New Roman"/>
          <w:sz w:val="24"/>
          <w:szCs w:val="24"/>
          <w:lang w:eastAsia="ru-RU"/>
        </w:rPr>
        <w:t xml:space="preserve"> г. – </w:t>
      </w:r>
      <w:r w:rsidR="00A62388" w:rsidRPr="003A4437">
        <w:rPr>
          <w:rFonts w:ascii="Times New Roman" w:eastAsia="Times New Roman" w:hAnsi="Times New Roman"/>
          <w:sz w:val="24"/>
          <w:szCs w:val="24"/>
          <w:lang w:eastAsia="ru-RU"/>
        </w:rPr>
        <w:t>декабрь</w:t>
      </w:r>
      <w:r w:rsidR="00012517" w:rsidRPr="003A443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9424F">
        <w:rPr>
          <w:rFonts w:ascii="Times New Roman" w:eastAsia="Times New Roman" w:hAnsi="Times New Roman"/>
          <w:sz w:val="24"/>
          <w:szCs w:val="24"/>
          <w:lang w:eastAsia="ru-RU"/>
        </w:rPr>
        <w:t>2027</w:t>
      </w:r>
      <w:r w:rsidRPr="003A4437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123AB7" w:rsidRPr="003A4437" w:rsidRDefault="00123AB7" w:rsidP="00E37DD4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Результатом проведения работ являются о</w:t>
      </w:r>
      <w:r w:rsidRPr="00FF4AEA">
        <w:rPr>
          <w:rFonts w:ascii="Times New Roman" w:hAnsi="Times New Roman"/>
          <w:iCs/>
          <w:sz w:val="24"/>
          <w:szCs w:val="24"/>
        </w:rPr>
        <w:t>формленные протоколы</w:t>
      </w:r>
      <w:r>
        <w:rPr>
          <w:rFonts w:ascii="Times New Roman" w:hAnsi="Times New Roman"/>
          <w:iCs/>
          <w:sz w:val="24"/>
          <w:szCs w:val="24"/>
        </w:rPr>
        <w:t xml:space="preserve"> лабораторного анализа и </w:t>
      </w:r>
      <w:r w:rsidRPr="00305C79">
        <w:rPr>
          <w:rFonts w:ascii="Times New Roman" w:eastAsia="Times New Roman" w:hAnsi="Times New Roman" w:cstheme="minorBidi"/>
          <w:sz w:val="24"/>
          <w:szCs w:val="24"/>
        </w:rPr>
        <w:t>информационные отчеты по результатам выполнения мониторинга</w:t>
      </w:r>
      <w:r>
        <w:rPr>
          <w:rFonts w:ascii="Times New Roman" w:eastAsia="Times New Roman" w:hAnsi="Times New Roman" w:cstheme="minorBidi"/>
          <w:sz w:val="24"/>
          <w:szCs w:val="24"/>
        </w:rPr>
        <w:t xml:space="preserve"> (в 4 квартале по итогам года)</w:t>
      </w:r>
      <w:r>
        <w:rPr>
          <w:rFonts w:ascii="Times New Roman" w:hAnsi="Times New Roman"/>
          <w:iCs/>
          <w:sz w:val="24"/>
          <w:szCs w:val="24"/>
        </w:rPr>
        <w:t>. Исполнитель ежеквартально направляет Заказчику результаты</w:t>
      </w:r>
      <w:r w:rsidR="00841679">
        <w:rPr>
          <w:rFonts w:ascii="Times New Roman" w:hAnsi="Times New Roman"/>
          <w:iCs/>
          <w:sz w:val="24"/>
          <w:szCs w:val="24"/>
        </w:rPr>
        <w:t xml:space="preserve"> проведения работ совместно с бухгалтерскими документами. </w:t>
      </w:r>
    </w:p>
    <w:p w:rsidR="006E4BF7" w:rsidRDefault="006E4BF7" w:rsidP="006E4BF7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AE9" w:rsidRDefault="006E4BF7" w:rsidP="006E4BF7">
      <w:pPr>
        <w:pStyle w:val="a3"/>
        <w:tabs>
          <w:tab w:val="left" w:pos="567"/>
        </w:tabs>
        <w:spacing w:after="0" w:line="240" w:lineRule="auto"/>
        <w:ind w:left="1843" w:hanging="155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Приложения:</w:t>
      </w:r>
    </w:p>
    <w:p w:rsidR="006E4BF7" w:rsidRDefault="006E4BF7" w:rsidP="00E37DD4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44E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мониторинга состояния недр </w:t>
      </w:r>
      <w:r w:rsidR="0017561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72294">
        <w:rPr>
          <w:rFonts w:ascii="Times New Roman" w:eastAsia="Times New Roman" w:hAnsi="Times New Roman"/>
          <w:sz w:val="24"/>
          <w:szCs w:val="24"/>
          <w:lang w:eastAsia="ru-RU"/>
        </w:rPr>
        <w:t>лтайского</w:t>
      </w:r>
      <w:r w:rsidR="001756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72294">
        <w:rPr>
          <w:rFonts w:ascii="Times New Roman" w:eastAsia="Times New Roman" w:hAnsi="Times New Roman"/>
          <w:sz w:val="24"/>
          <w:szCs w:val="24"/>
          <w:lang w:eastAsia="ru-RU"/>
        </w:rPr>
        <w:t>месторождения нефти.</w:t>
      </w:r>
    </w:p>
    <w:p w:rsidR="00D72294" w:rsidRDefault="00D72294" w:rsidP="006E4BF7">
      <w:pPr>
        <w:tabs>
          <w:tab w:val="left" w:pos="65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492B" w:rsidRDefault="006E4BF7" w:rsidP="006E4BF7">
      <w:pPr>
        <w:tabs>
          <w:tab w:val="left" w:pos="658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6E4BF7" w:rsidRDefault="006E4BF7" w:rsidP="006E4BF7">
      <w:pPr>
        <w:tabs>
          <w:tab w:val="left" w:pos="658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Составил: </w:t>
      </w:r>
      <w:r w:rsidR="009E2F7E">
        <w:rPr>
          <w:rFonts w:ascii="Times New Roman" w:hAnsi="Times New Roman"/>
          <w:sz w:val="24"/>
          <w:szCs w:val="24"/>
        </w:rPr>
        <w:t xml:space="preserve">главный специалист </w:t>
      </w:r>
      <w:r>
        <w:rPr>
          <w:rFonts w:ascii="Times New Roman" w:hAnsi="Times New Roman"/>
          <w:sz w:val="24"/>
          <w:szCs w:val="24"/>
        </w:rPr>
        <w:t xml:space="preserve">по ООС                                                     </w:t>
      </w:r>
      <w:r w:rsidR="009E2F7E">
        <w:rPr>
          <w:rFonts w:ascii="Times New Roman" w:hAnsi="Times New Roman"/>
          <w:sz w:val="24"/>
          <w:szCs w:val="24"/>
        </w:rPr>
        <w:t>А.А. Нуриева</w:t>
      </w:r>
    </w:p>
    <w:p w:rsidR="006307CC" w:rsidRDefault="006307CC" w:rsidP="006E4BF7">
      <w:pPr>
        <w:tabs>
          <w:tab w:val="left" w:pos="65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6E4BF7" w:rsidRPr="00D674C0" w:rsidTr="00563AE5">
        <w:trPr>
          <w:trHeight w:val="620"/>
        </w:trPr>
        <w:tc>
          <w:tcPr>
            <w:tcW w:w="102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4BF7" w:rsidRPr="00B02703" w:rsidRDefault="006E4BF7" w:rsidP="00112765">
            <w:pPr>
              <w:ind w:right="-5571"/>
              <w:rPr>
                <w:rFonts w:ascii="Times New Roman" w:hAnsi="Times New Roman" w:cs="Times New Roman"/>
                <w:sz w:val="24"/>
                <w:szCs w:val="24"/>
              </w:rPr>
            </w:pPr>
            <w:r w:rsidRPr="00B02703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з</w:t>
            </w:r>
            <w:r w:rsidRPr="0028077B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службы ПБ, ОТ и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Н.С. Кухлевская                                                        </w:t>
            </w:r>
          </w:p>
        </w:tc>
      </w:tr>
    </w:tbl>
    <w:p w:rsidR="002E1D6A" w:rsidRDefault="002E1D6A" w:rsidP="006E4BF7">
      <w:pPr>
        <w:sectPr w:rsidR="002E1D6A" w:rsidSect="00553DD2">
          <w:pgSz w:w="11906" w:h="16838"/>
          <w:pgMar w:top="568" w:right="851" w:bottom="709" w:left="1276" w:header="709" w:footer="709" w:gutter="0"/>
          <w:cols w:space="708"/>
          <w:docGrid w:linePitch="360"/>
        </w:sectPr>
      </w:pPr>
    </w:p>
    <w:p w:rsidR="006E4BF7" w:rsidRDefault="006E4BF7" w:rsidP="006E4BF7">
      <w:pPr>
        <w:tabs>
          <w:tab w:val="left" w:pos="21121"/>
          <w:tab w:val="left" w:pos="21546"/>
        </w:tabs>
        <w:spacing w:after="0" w:line="240" w:lineRule="auto"/>
        <w:ind w:right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44CC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:rsidR="00037BAF" w:rsidRPr="006F44CC" w:rsidRDefault="00037BAF" w:rsidP="006E4BF7">
      <w:pPr>
        <w:tabs>
          <w:tab w:val="left" w:pos="21121"/>
          <w:tab w:val="left" w:pos="21546"/>
        </w:tabs>
        <w:spacing w:after="0" w:line="240" w:lineRule="auto"/>
        <w:ind w:right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  <w:r w:rsidRPr="00037BAF">
        <w:t xml:space="preserve"> </w:t>
      </w:r>
      <w:r w:rsidR="004E50EA" w:rsidRPr="004E50EA">
        <w:rPr>
          <w:rFonts w:ascii="Times New Roman" w:eastAsia="Times New Roman" w:hAnsi="Times New Roman" w:cs="Times New Roman"/>
          <w:sz w:val="24"/>
          <w:szCs w:val="24"/>
        </w:rPr>
        <w:t>на выбор подрядной организации на ведение мониторинга окружающей среды на Объектах Заказчика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422E1" w:rsidRPr="0047501B" w:rsidRDefault="006E4BF7" w:rsidP="00AB6096">
      <w:pPr>
        <w:pStyle w:val="a6"/>
        <w:ind w:right="-314"/>
        <w:jc w:val="center"/>
        <w:rPr>
          <w:rFonts w:cs="Times New Roman"/>
          <w:sz w:val="24"/>
          <w:szCs w:val="24"/>
          <w:lang w:val="ru-RU"/>
        </w:rPr>
      </w:pPr>
      <w:r w:rsidRPr="004918B9">
        <w:rPr>
          <w:rFonts w:cs="Times New Roman"/>
          <w:sz w:val="24"/>
          <w:szCs w:val="20"/>
          <w:lang w:val="ru-RU"/>
        </w:rPr>
        <w:t xml:space="preserve"> </w:t>
      </w:r>
    </w:p>
    <w:p w:rsidR="009E2F7E" w:rsidRDefault="00E37DD4" w:rsidP="0094583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zh-CN"/>
        </w:rPr>
        <w:t xml:space="preserve">Программа мониторинга состояния недр на территории </w:t>
      </w:r>
      <w:r w:rsidR="006307CC">
        <w:rPr>
          <w:rFonts w:ascii="Times New Roman" w:eastAsia="Times New Roman" w:hAnsi="Times New Roman"/>
          <w:sz w:val="24"/>
          <w:szCs w:val="24"/>
        </w:rPr>
        <w:t>Алтайского месторождения нефти</w:t>
      </w:r>
    </w:p>
    <w:p w:rsidR="006C7FB8" w:rsidRDefault="006C7FB8" w:rsidP="009458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zh-CN"/>
        </w:rPr>
      </w:pPr>
    </w:p>
    <w:tbl>
      <w:tblPr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31"/>
        <w:gridCol w:w="1347"/>
        <w:gridCol w:w="708"/>
        <w:gridCol w:w="1701"/>
        <w:gridCol w:w="850"/>
        <w:gridCol w:w="709"/>
        <w:gridCol w:w="792"/>
        <w:gridCol w:w="792"/>
        <w:gridCol w:w="792"/>
        <w:gridCol w:w="792"/>
        <w:gridCol w:w="792"/>
        <w:gridCol w:w="793"/>
        <w:gridCol w:w="792"/>
        <w:gridCol w:w="792"/>
        <w:gridCol w:w="792"/>
        <w:gridCol w:w="792"/>
        <w:gridCol w:w="792"/>
        <w:gridCol w:w="793"/>
      </w:tblGrid>
      <w:tr w:rsidR="006307CC" w:rsidRPr="006C7FB8" w:rsidTr="006C7FB8">
        <w:trPr>
          <w:trHeight w:val="1052"/>
          <w:tblHeader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п.н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на карте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Местоположение пункта наблюдения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анализа, определения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Определяемые компоненты и параметры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Кол-во анализов (изм.) в год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кв. 25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кв. 25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кв. 25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кв. 25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кв. 26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кв. 26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кв. 26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кв. 26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кв. 27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кв. 27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кв. 27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кв. 27</w:t>
            </w:r>
          </w:p>
        </w:tc>
      </w:tr>
      <w:tr w:rsidR="006307CC" w:rsidRPr="006C7FB8" w:rsidTr="006307CC">
        <w:trPr>
          <w:trHeight w:val="301"/>
        </w:trPr>
        <w:tc>
          <w:tcPr>
            <w:tcW w:w="5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Почвенный покров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307CC" w:rsidRPr="006C7FB8" w:rsidTr="006307CC">
        <w:trPr>
          <w:trHeight w:val="1052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1 почв.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Пониженное место за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обваловкой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601;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хлориды, нефтепродукты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раза в год (весна, осень)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307CC" w:rsidRPr="006C7FB8" w:rsidTr="006307CC">
        <w:trPr>
          <w:trHeight w:val="301"/>
        </w:trPr>
        <w:tc>
          <w:tcPr>
            <w:tcW w:w="5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Поверхностные воды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307CC" w:rsidRPr="006C7FB8" w:rsidTr="006307CC">
        <w:trPr>
          <w:trHeight w:val="1220"/>
        </w:trPr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Т. 1 дон.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отл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р.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Кармыщ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ниже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601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Хим.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сухой остаток, общая жесткость,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SO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4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HCO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3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Mg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NH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4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NO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NO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3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нефтепродукты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307CC" w:rsidRPr="006C7FB8" w:rsidTr="006307CC">
        <w:trPr>
          <w:trHeight w:val="81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сухой остаток, общая жесткость,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нефтепродукты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раза в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6307CC" w:rsidRPr="006C7FB8" w:rsidTr="006307CC">
        <w:trPr>
          <w:trHeight w:val="301"/>
        </w:trPr>
        <w:tc>
          <w:tcPr>
            <w:tcW w:w="5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Донные отложения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307CC" w:rsidRPr="006C7FB8" w:rsidTr="006307CC">
        <w:trPr>
          <w:trHeight w:val="80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Т. 1 дон.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отл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р.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Кармыщ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ниже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нефтепродукты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раза в год (весна, осень)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307CC" w:rsidRPr="006C7FB8" w:rsidTr="006307CC">
        <w:trPr>
          <w:trHeight w:val="301"/>
        </w:trPr>
        <w:tc>
          <w:tcPr>
            <w:tcW w:w="5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Грунтовые воды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307CC" w:rsidRPr="006C7FB8" w:rsidTr="006307CC">
        <w:trPr>
          <w:trHeight w:val="1255"/>
        </w:trPr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1.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Ключ (ручей) в с. Ашап (в 1,5 км севернее от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601)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Хим.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сухой остаток, общая жесткость,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SO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4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HCO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3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Mg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</w:t>
            </w:r>
            <w:proofErr w:type="spellEnd"/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K, NH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4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NO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NO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3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нефтепродукты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307CC" w:rsidRPr="006C7FB8" w:rsidTr="006307CC">
        <w:trPr>
          <w:trHeight w:val="60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C7FB8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6307CC"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ухой остаток, общая жесткость, </w:t>
            </w:r>
            <w:proofErr w:type="spellStart"/>
            <w:r w:rsidR="006307CC"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</w:t>
            </w:r>
            <w:proofErr w:type="spellEnd"/>
            <w:r w:rsidR="006307CC"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нефтепродукты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раза в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6307CC" w:rsidRPr="006C7FB8" w:rsidTr="006307CC">
        <w:trPr>
          <w:trHeight w:val="301"/>
        </w:trPr>
        <w:tc>
          <w:tcPr>
            <w:tcW w:w="5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C7F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ыезд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307CC" w:rsidRPr="006C7FB8" w:rsidTr="006307CC">
        <w:trPr>
          <w:trHeight w:val="301"/>
        </w:trPr>
        <w:tc>
          <w:tcPr>
            <w:tcW w:w="5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C7F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Сумма 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поквартально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307CC" w:rsidRPr="006C7FB8" w:rsidTr="006307CC">
        <w:trPr>
          <w:trHeight w:val="301"/>
        </w:trPr>
        <w:tc>
          <w:tcPr>
            <w:tcW w:w="5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C7F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Итого </w:t>
            </w: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год</w:t>
            </w:r>
          </w:p>
        </w:tc>
        <w:tc>
          <w:tcPr>
            <w:tcW w:w="3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7CC" w:rsidRPr="006307CC" w:rsidRDefault="006307CC" w:rsidP="00630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0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9E2F7E" w:rsidRPr="009E2F7E" w:rsidRDefault="009E2F7E" w:rsidP="009E2F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9492B" w:rsidRDefault="0099492B" w:rsidP="0005552F">
      <w:pPr>
        <w:tabs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2388" w:rsidRDefault="00A62388" w:rsidP="0005552F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 главный специалист по ООС                                                     А.А. Нуриева</w:t>
      </w:r>
      <w:r w:rsidRPr="00B027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2388" w:rsidRDefault="00A62388" w:rsidP="0005552F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7F80" w:rsidRDefault="009E2F7E" w:rsidP="0005552F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703">
        <w:rPr>
          <w:rFonts w:ascii="Times New Roman" w:hAnsi="Times New Roman" w:cs="Times New Roman"/>
          <w:sz w:val="24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>: з</w:t>
      </w:r>
      <w:r w:rsidRPr="0028077B">
        <w:rPr>
          <w:rFonts w:ascii="Times New Roman" w:hAnsi="Times New Roman" w:cs="Times New Roman"/>
          <w:sz w:val="24"/>
          <w:szCs w:val="24"/>
        </w:rPr>
        <w:t>аместитель начальника службы ПБ, ОТ и ОС</w:t>
      </w:r>
      <w:r>
        <w:rPr>
          <w:rFonts w:ascii="Times New Roman" w:hAnsi="Times New Roman" w:cs="Times New Roman"/>
          <w:sz w:val="24"/>
          <w:szCs w:val="24"/>
        </w:rPr>
        <w:t xml:space="preserve">                  Н.С. Кухлевская      </w:t>
      </w:r>
    </w:p>
    <w:p w:rsidR="00827F80" w:rsidRDefault="00827F80" w:rsidP="0005552F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2F7E" w:rsidRPr="00827F80" w:rsidRDefault="009E2F7E" w:rsidP="0005552F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725DD0" w:rsidRDefault="00725DD0" w:rsidP="00827F80">
      <w:p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5DD0" w:rsidRDefault="00725DD0" w:rsidP="00827F80">
      <w:p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5DD0" w:rsidRDefault="00725DD0" w:rsidP="00827F80">
      <w:p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5DD0" w:rsidRDefault="00725DD0" w:rsidP="00827F80">
      <w:p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5DD0" w:rsidRDefault="00725DD0" w:rsidP="00827F80">
      <w:p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5DD0" w:rsidRDefault="00725DD0" w:rsidP="00827F80">
      <w:p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5838" w:rsidRDefault="00945838" w:rsidP="00827F80">
      <w:p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7DD4" w:rsidRDefault="00E37DD4" w:rsidP="00827F80">
      <w:p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7DD4" w:rsidRDefault="00E37DD4" w:rsidP="00827F80">
      <w:p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4222" w:rsidRDefault="00827F80" w:rsidP="006C7FB8">
      <w:pPr>
        <w:spacing w:before="120" w:line="360" w:lineRule="auto"/>
        <w:jc w:val="center"/>
        <w:rPr>
          <w:sz w:val="24"/>
          <w:szCs w:val="24"/>
        </w:rPr>
      </w:pPr>
      <w:r w:rsidRPr="00827F80">
        <w:rPr>
          <w:rFonts w:ascii="Times New Roman" w:hAnsi="Times New Roman" w:cs="Times New Roman"/>
          <w:sz w:val="24"/>
          <w:szCs w:val="24"/>
        </w:rPr>
        <w:t>Географические координаты пунктов наблюдения (</w:t>
      </w:r>
      <w:r w:rsidRPr="00827F80">
        <w:rPr>
          <w:rFonts w:ascii="Times New Roman" w:hAnsi="Times New Roman" w:cs="Times New Roman"/>
          <w:sz w:val="24"/>
          <w:szCs w:val="24"/>
          <w:lang w:val="en-US"/>
        </w:rPr>
        <w:t>WGS</w:t>
      </w:r>
      <w:r w:rsidRPr="00827F80">
        <w:rPr>
          <w:rFonts w:ascii="Times New Roman" w:hAnsi="Times New Roman" w:cs="Times New Roman"/>
          <w:sz w:val="24"/>
          <w:szCs w:val="24"/>
        </w:rPr>
        <w:t>-84)</w:t>
      </w:r>
      <w:r w:rsidR="00945838">
        <w:rPr>
          <w:rFonts w:ascii="Times New Roman" w:hAnsi="Times New Roman" w:cs="Times New Roman"/>
          <w:sz w:val="24"/>
          <w:szCs w:val="24"/>
        </w:rPr>
        <w:t xml:space="preserve"> </w:t>
      </w:r>
      <w:r w:rsidR="006C7FB8">
        <w:rPr>
          <w:rFonts w:ascii="Times New Roman" w:eastAsia="Times New Roman" w:hAnsi="Times New Roman"/>
          <w:sz w:val="24"/>
          <w:szCs w:val="24"/>
        </w:rPr>
        <w:t>Алтайского месторождения нефти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5"/>
        <w:gridCol w:w="7938"/>
        <w:gridCol w:w="2442"/>
        <w:gridCol w:w="2802"/>
      </w:tblGrid>
      <w:tr w:rsidR="006C7FB8" w:rsidRPr="006C7FB8" w:rsidTr="006C7FB8">
        <w:trPr>
          <w:trHeight w:val="326"/>
          <w:jc w:val="center"/>
        </w:trPr>
        <w:tc>
          <w:tcPr>
            <w:tcW w:w="1555" w:type="dxa"/>
            <w:vMerge w:val="restart"/>
          </w:tcPr>
          <w:p w:rsidR="006C7FB8" w:rsidRPr="006C7FB8" w:rsidRDefault="006C7FB8" w:rsidP="00131A5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6C7FB8">
              <w:rPr>
                <w:rFonts w:ascii="Times New Roman" w:hAnsi="Times New Roman" w:cs="Times New Roman"/>
                <w:b/>
                <w:sz w:val="24"/>
                <w:szCs w:val="24"/>
              </w:rPr>
              <w:t>п.н</w:t>
            </w:r>
            <w:proofErr w:type="spellEnd"/>
            <w:r w:rsidRPr="006C7F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938" w:type="dxa"/>
            <w:vMerge w:val="restart"/>
            <w:vAlign w:val="center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5244" w:type="dxa"/>
            <w:gridSpan w:val="2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</w:t>
            </w:r>
          </w:p>
        </w:tc>
      </w:tr>
      <w:tr w:rsidR="006C7FB8" w:rsidRPr="006C7FB8" w:rsidTr="006C7FB8">
        <w:trPr>
          <w:trHeight w:val="220"/>
          <w:jc w:val="center"/>
        </w:trPr>
        <w:tc>
          <w:tcPr>
            <w:tcW w:w="1555" w:type="dxa"/>
            <w:vMerge/>
          </w:tcPr>
          <w:p w:rsidR="006C7FB8" w:rsidRPr="006C7FB8" w:rsidRDefault="006C7FB8" w:rsidP="00131A5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vMerge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2" w:type="dxa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b/>
                <w:sz w:val="24"/>
                <w:szCs w:val="24"/>
              </w:rPr>
              <w:t>С.Ш.</w:t>
            </w:r>
          </w:p>
        </w:tc>
        <w:tc>
          <w:tcPr>
            <w:tcW w:w="2802" w:type="dxa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b/>
                <w:sz w:val="24"/>
                <w:szCs w:val="24"/>
              </w:rPr>
              <w:t>В.Д</w:t>
            </w:r>
          </w:p>
        </w:tc>
      </w:tr>
      <w:tr w:rsidR="006C7FB8" w:rsidRPr="006C7FB8" w:rsidTr="006C7FB8">
        <w:trPr>
          <w:trHeight w:val="358"/>
          <w:jc w:val="center"/>
        </w:trPr>
        <w:tc>
          <w:tcPr>
            <w:tcW w:w="1555" w:type="dxa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42" w:type="dxa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02" w:type="dxa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C7FB8" w:rsidRPr="006C7FB8" w:rsidTr="006C7FB8">
        <w:trPr>
          <w:trHeight w:val="394"/>
          <w:jc w:val="center"/>
        </w:trPr>
        <w:tc>
          <w:tcPr>
            <w:tcW w:w="14737" w:type="dxa"/>
            <w:gridSpan w:val="4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b/>
                <w:sz w:val="24"/>
                <w:szCs w:val="24"/>
              </w:rPr>
              <w:t>Почвы</w:t>
            </w:r>
          </w:p>
        </w:tc>
      </w:tr>
      <w:tr w:rsidR="006C7FB8" w:rsidRPr="006C7FB8" w:rsidTr="006C7FB8">
        <w:trPr>
          <w:trHeight w:val="340"/>
          <w:jc w:val="center"/>
        </w:trPr>
        <w:tc>
          <w:tcPr>
            <w:tcW w:w="1555" w:type="dxa"/>
            <w:vAlign w:val="center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7F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 1 почв</w:t>
            </w:r>
            <w:r w:rsidRPr="006C7FB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6C7FB8" w:rsidRPr="006C7FB8" w:rsidRDefault="006C7FB8" w:rsidP="00131A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sz w:val="24"/>
                <w:szCs w:val="24"/>
              </w:rPr>
              <w:t xml:space="preserve">Пониженное место за </w:t>
            </w:r>
            <w:proofErr w:type="spellStart"/>
            <w:r w:rsidRPr="006C7FB8">
              <w:rPr>
                <w:rFonts w:ascii="Times New Roman" w:hAnsi="Times New Roman" w:cs="Times New Roman"/>
                <w:sz w:val="24"/>
                <w:szCs w:val="24"/>
              </w:rPr>
              <w:t>обваловкой</w:t>
            </w:r>
            <w:proofErr w:type="spellEnd"/>
            <w:r w:rsidRPr="006C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FB8">
              <w:rPr>
                <w:rFonts w:ascii="Times New Roman" w:hAnsi="Times New Roman" w:cs="Times New Roman"/>
                <w:sz w:val="24"/>
                <w:szCs w:val="24"/>
              </w:rPr>
              <w:t>скв</w:t>
            </w:r>
            <w:proofErr w:type="spellEnd"/>
            <w:r w:rsidRPr="006C7FB8">
              <w:rPr>
                <w:rFonts w:ascii="Times New Roman" w:hAnsi="Times New Roman" w:cs="Times New Roman"/>
                <w:sz w:val="24"/>
                <w:szCs w:val="24"/>
              </w:rPr>
              <w:t>. 601</w:t>
            </w:r>
          </w:p>
        </w:tc>
        <w:tc>
          <w:tcPr>
            <w:tcW w:w="2442" w:type="dxa"/>
            <w:vAlign w:val="center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sz w:val="24"/>
                <w:szCs w:val="24"/>
              </w:rPr>
              <w:t>57°7'38".896</w:t>
            </w:r>
          </w:p>
        </w:tc>
        <w:tc>
          <w:tcPr>
            <w:tcW w:w="2802" w:type="dxa"/>
            <w:vAlign w:val="center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6C7FB8">
              <w:rPr>
                <w:rFonts w:ascii="Times New Roman" w:hAnsi="Times New Roman" w:cs="Times New Roman"/>
                <w:sz w:val="24"/>
                <w:szCs w:val="24"/>
              </w:rPr>
              <w:t>56°30'15".707</w:t>
            </w:r>
          </w:p>
        </w:tc>
      </w:tr>
      <w:tr w:rsidR="006C7FB8" w:rsidRPr="006C7FB8" w:rsidTr="00131A56">
        <w:trPr>
          <w:trHeight w:val="340"/>
          <w:jc w:val="center"/>
        </w:trPr>
        <w:tc>
          <w:tcPr>
            <w:tcW w:w="14737" w:type="dxa"/>
            <w:gridSpan w:val="4"/>
            <w:vAlign w:val="center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Поверхностные воды (донные отложения)</w:t>
            </w:r>
          </w:p>
        </w:tc>
      </w:tr>
      <w:tr w:rsidR="006C7FB8" w:rsidRPr="006C7FB8" w:rsidTr="006C7FB8">
        <w:trPr>
          <w:trHeight w:val="340"/>
          <w:jc w:val="center"/>
        </w:trPr>
        <w:tc>
          <w:tcPr>
            <w:tcW w:w="1555" w:type="dxa"/>
            <w:vAlign w:val="center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1 дон. </w:t>
            </w:r>
            <w:proofErr w:type="spellStart"/>
            <w:r w:rsidRPr="006C7F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6C7FB8" w:rsidRPr="006C7FB8" w:rsidRDefault="006C7FB8" w:rsidP="00131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6C7FB8">
              <w:rPr>
                <w:rFonts w:ascii="Times New Roman" w:hAnsi="Times New Roman" w:cs="Times New Roman"/>
                <w:sz w:val="24"/>
                <w:szCs w:val="24"/>
              </w:rPr>
              <w:t>Кармыш</w:t>
            </w:r>
            <w:proofErr w:type="spellEnd"/>
            <w:r w:rsidRPr="006C7FB8">
              <w:rPr>
                <w:rFonts w:ascii="Times New Roman" w:hAnsi="Times New Roman" w:cs="Times New Roman"/>
                <w:sz w:val="24"/>
                <w:szCs w:val="24"/>
              </w:rPr>
              <w:t xml:space="preserve"> ниже </w:t>
            </w:r>
            <w:proofErr w:type="spellStart"/>
            <w:r w:rsidRPr="006C7FB8">
              <w:rPr>
                <w:rFonts w:ascii="Times New Roman" w:hAnsi="Times New Roman" w:cs="Times New Roman"/>
                <w:sz w:val="24"/>
                <w:szCs w:val="24"/>
              </w:rPr>
              <w:t>скв</w:t>
            </w:r>
            <w:proofErr w:type="spellEnd"/>
            <w:r w:rsidRPr="006C7FB8">
              <w:rPr>
                <w:rFonts w:ascii="Times New Roman" w:hAnsi="Times New Roman" w:cs="Times New Roman"/>
                <w:sz w:val="24"/>
                <w:szCs w:val="24"/>
              </w:rPr>
              <w:t>. 601</w:t>
            </w:r>
          </w:p>
        </w:tc>
        <w:tc>
          <w:tcPr>
            <w:tcW w:w="2442" w:type="dxa"/>
            <w:vAlign w:val="center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sz w:val="24"/>
                <w:szCs w:val="24"/>
              </w:rPr>
              <w:t>57°7'52".190</w:t>
            </w:r>
          </w:p>
        </w:tc>
        <w:tc>
          <w:tcPr>
            <w:tcW w:w="2802" w:type="dxa"/>
            <w:vAlign w:val="center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sz w:val="24"/>
                <w:szCs w:val="24"/>
              </w:rPr>
              <w:t>56°30'23".857</w:t>
            </w:r>
          </w:p>
        </w:tc>
      </w:tr>
      <w:tr w:rsidR="006C7FB8" w:rsidRPr="006C7FB8" w:rsidTr="00131A56">
        <w:trPr>
          <w:trHeight w:val="324"/>
          <w:jc w:val="center"/>
        </w:trPr>
        <w:tc>
          <w:tcPr>
            <w:tcW w:w="14737" w:type="dxa"/>
            <w:gridSpan w:val="4"/>
            <w:vAlign w:val="center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Подземные воды</w:t>
            </w:r>
          </w:p>
        </w:tc>
      </w:tr>
      <w:tr w:rsidR="006C7FB8" w:rsidRPr="006C7FB8" w:rsidTr="006C7FB8">
        <w:trPr>
          <w:trHeight w:val="397"/>
          <w:jc w:val="center"/>
        </w:trPr>
        <w:tc>
          <w:tcPr>
            <w:tcW w:w="1555" w:type="dxa"/>
            <w:vAlign w:val="center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 1 </w:t>
            </w:r>
            <w:proofErr w:type="spellStart"/>
            <w:r w:rsidRPr="006C7F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подз</w:t>
            </w:r>
            <w:proofErr w:type="spellEnd"/>
            <w:r w:rsidRPr="006C7FB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6C7FB8" w:rsidRPr="006C7FB8" w:rsidRDefault="006C7FB8" w:rsidP="00131A5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sz w:val="24"/>
                <w:szCs w:val="24"/>
              </w:rPr>
              <w:t xml:space="preserve">Ключ (ручей) в с. Ашап (в 1,5 км севернее от </w:t>
            </w:r>
            <w:proofErr w:type="spellStart"/>
            <w:r w:rsidRPr="006C7FB8">
              <w:rPr>
                <w:rFonts w:ascii="Times New Roman" w:hAnsi="Times New Roman" w:cs="Times New Roman"/>
                <w:sz w:val="24"/>
                <w:szCs w:val="24"/>
              </w:rPr>
              <w:t>скв</w:t>
            </w:r>
            <w:proofErr w:type="spellEnd"/>
            <w:r w:rsidRPr="006C7FB8">
              <w:rPr>
                <w:rFonts w:ascii="Times New Roman" w:hAnsi="Times New Roman" w:cs="Times New Roman"/>
                <w:sz w:val="24"/>
                <w:szCs w:val="24"/>
              </w:rPr>
              <w:t>. 601)</w:t>
            </w:r>
          </w:p>
        </w:tc>
        <w:tc>
          <w:tcPr>
            <w:tcW w:w="2442" w:type="dxa"/>
            <w:vAlign w:val="center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8">
              <w:rPr>
                <w:rFonts w:ascii="Times New Roman" w:hAnsi="Times New Roman" w:cs="Times New Roman"/>
                <w:sz w:val="24"/>
                <w:szCs w:val="24"/>
              </w:rPr>
              <w:t>57° 7' 40".616</w:t>
            </w:r>
          </w:p>
        </w:tc>
        <w:tc>
          <w:tcPr>
            <w:tcW w:w="2802" w:type="dxa"/>
            <w:vAlign w:val="center"/>
          </w:tcPr>
          <w:p w:rsidR="006C7FB8" w:rsidRPr="006C7FB8" w:rsidRDefault="006C7FB8" w:rsidP="00131A5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6C7FB8">
              <w:rPr>
                <w:rFonts w:ascii="Times New Roman" w:hAnsi="Times New Roman" w:cs="Times New Roman"/>
                <w:sz w:val="24"/>
                <w:szCs w:val="24"/>
              </w:rPr>
              <w:t>56°30' 15".448</w:t>
            </w:r>
          </w:p>
        </w:tc>
      </w:tr>
    </w:tbl>
    <w:p w:rsidR="00E37DD4" w:rsidRDefault="00E37DD4" w:rsidP="006C7FB8">
      <w:pPr>
        <w:spacing w:after="160" w:line="259" w:lineRule="auto"/>
        <w:rPr>
          <w:sz w:val="24"/>
          <w:szCs w:val="24"/>
        </w:rPr>
      </w:pPr>
    </w:p>
    <w:sectPr w:rsidR="00E37DD4" w:rsidSect="00C8223E">
      <w:pgSz w:w="16840" w:h="11907" w:orient="landscape" w:code="9"/>
      <w:pgMar w:top="567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2732A"/>
    <w:multiLevelType w:val="hybridMultilevel"/>
    <w:tmpl w:val="7234D0D0"/>
    <w:lvl w:ilvl="0" w:tplc="58FE9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59D3259"/>
    <w:multiLevelType w:val="hybridMultilevel"/>
    <w:tmpl w:val="41386DA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F95302E"/>
    <w:multiLevelType w:val="hybridMultilevel"/>
    <w:tmpl w:val="4CD26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41133A"/>
    <w:multiLevelType w:val="hybridMultilevel"/>
    <w:tmpl w:val="2E12C4F8"/>
    <w:lvl w:ilvl="0" w:tplc="53ECFC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BF7"/>
    <w:rsid w:val="00012517"/>
    <w:rsid w:val="000130FD"/>
    <w:rsid w:val="00027648"/>
    <w:rsid w:val="00037BAF"/>
    <w:rsid w:val="00045AE9"/>
    <w:rsid w:val="0005552F"/>
    <w:rsid w:val="00075790"/>
    <w:rsid w:val="00085860"/>
    <w:rsid w:val="000D0221"/>
    <w:rsid w:val="000D1BAE"/>
    <w:rsid w:val="000D4ABC"/>
    <w:rsid w:val="000D7053"/>
    <w:rsid w:val="000F2A23"/>
    <w:rsid w:val="00112765"/>
    <w:rsid w:val="00123AB7"/>
    <w:rsid w:val="001241AE"/>
    <w:rsid w:val="00172F52"/>
    <w:rsid w:val="001733D2"/>
    <w:rsid w:val="0017561B"/>
    <w:rsid w:val="00191A8A"/>
    <w:rsid w:val="001C4BB2"/>
    <w:rsid w:val="001C69C7"/>
    <w:rsid w:val="00205FEE"/>
    <w:rsid w:val="00207774"/>
    <w:rsid w:val="00232D1B"/>
    <w:rsid w:val="002923FF"/>
    <w:rsid w:val="002D23A2"/>
    <w:rsid w:val="002E1D6A"/>
    <w:rsid w:val="00305C79"/>
    <w:rsid w:val="00327362"/>
    <w:rsid w:val="00343668"/>
    <w:rsid w:val="00343AA2"/>
    <w:rsid w:val="0036766B"/>
    <w:rsid w:val="003A4437"/>
    <w:rsid w:val="004370AE"/>
    <w:rsid w:val="00460D80"/>
    <w:rsid w:val="00471234"/>
    <w:rsid w:val="0047501B"/>
    <w:rsid w:val="00476B64"/>
    <w:rsid w:val="0049549E"/>
    <w:rsid w:val="004D2F93"/>
    <w:rsid w:val="004E50EA"/>
    <w:rsid w:val="00550DC1"/>
    <w:rsid w:val="00553DD2"/>
    <w:rsid w:val="00563AE5"/>
    <w:rsid w:val="005819B3"/>
    <w:rsid w:val="00581B9D"/>
    <w:rsid w:val="00593DD2"/>
    <w:rsid w:val="005C5BC9"/>
    <w:rsid w:val="005D34ED"/>
    <w:rsid w:val="005D5BF3"/>
    <w:rsid w:val="006307CC"/>
    <w:rsid w:val="006445FC"/>
    <w:rsid w:val="00647F47"/>
    <w:rsid w:val="0069570F"/>
    <w:rsid w:val="006C7FB8"/>
    <w:rsid w:val="006E4BF7"/>
    <w:rsid w:val="00704DFF"/>
    <w:rsid w:val="00707776"/>
    <w:rsid w:val="00725DD0"/>
    <w:rsid w:val="007842AD"/>
    <w:rsid w:val="007E1512"/>
    <w:rsid w:val="007E51F2"/>
    <w:rsid w:val="00802008"/>
    <w:rsid w:val="00810D94"/>
    <w:rsid w:val="008274C2"/>
    <w:rsid w:val="00827F80"/>
    <w:rsid w:val="00841679"/>
    <w:rsid w:val="008422E1"/>
    <w:rsid w:val="00865CE2"/>
    <w:rsid w:val="00872646"/>
    <w:rsid w:val="00880205"/>
    <w:rsid w:val="00884EFF"/>
    <w:rsid w:val="008C6E2A"/>
    <w:rsid w:val="008F07FA"/>
    <w:rsid w:val="00945838"/>
    <w:rsid w:val="00950927"/>
    <w:rsid w:val="00993D29"/>
    <w:rsid w:val="0099492B"/>
    <w:rsid w:val="009A7E2A"/>
    <w:rsid w:val="009E2F7E"/>
    <w:rsid w:val="00A163D9"/>
    <w:rsid w:val="00A45861"/>
    <w:rsid w:val="00A62388"/>
    <w:rsid w:val="00A961C8"/>
    <w:rsid w:val="00AA028A"/>
    <w:rsid w:val="00AB6096"/>
    <w:rsid w:val="00AC4035"/>
    <w:rsid w:val="00AC6794"/>
    <w:rsid w:val="00AD49F7"/>
    <w:rsid w:val="00AF10C9"/>
    <w:rsid w:val="00AF469F"/>
    <w:rsid w:val="00B104BD"/>
    <w:rsid w:val="00B15215"/>
    <w:rsid w:val="00B420F9"/>
    <w:rsid w:val="00B463B6"/>
    <w:rsid w:val="00B5699A"/>
    <w:rsid w:val="00BB4222"/>
    <w:rsid w:val="00BD6494"/>
    <w:rsid w:val="00BF3F71"/>
    <w:rsid w:val="00C15106"/>
    <w:rsid w:val="00C31659"/>
    <w:rsid w:val="00C8223E"/>
    <w:rsid w:val="00C92B7B"/>
    <w:rsid w:val="00C92EE7"/>
    <w:rsid w:val="00CA77B4"/>
    <w:rsid w:val="00D67244"/>
    <w:rsid w:val="00D72294"/>
    <w:rsid w:val="00D93542"/>
    <w:rsid w:val="00DA534E"/>
    <w:rsid w:val="00DC2C85"/>
    <w:rsid w:val="00DC6291"/>
    <w:rsid w:val="00DD08D3"/>
    <w:rsid w:val="00E220AE"/>
    <w:rsid w:val="00E32204"/>
    <w:rsid w:val="00E37DD4"/>
    <w:rsid w:val="00E9424F"/>
    <w:rsid w:val="00EB5792"/>
    <w:rsid w:val="00EC63B6"/>
    <w:rsid w:val="00EE471A"/>
    <w:rsid w:val="00F2086A"/>
    <w:rsid w:val="00F4462C"/>
    <w:rsid w:val="00F470FC"/>
    <w:rsid w:val="00F6080A"/>
    <w:rsid w:val="00FA4590"/>
    <w:rsid w:val="00FA7767"/>
    <w:rsid w:val="00FD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28448"/>
  <w15:chartTrackingRefBased/>
  <w15:docId w15:val="{1652FB44-09DD-403B-9BA4-71CC01328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BF7"/>
    <w:pPr>
      <w:spacing w:after="200" w:line="276" w:lineRule="auto"/>
    </w:pPr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6E4B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7D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6E4BF7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paragraph" w:styleId="a3">
    <w:name w:val="List Paragraph"/>
    <w:basedOn w:val="a"/>
    <w:uiPriority w:val="34"/>
    <w:qFormat/>
    <w:rsid w:val="006E4BF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Title"/>
    <w:basedOn w:val="a"/>
    <w:link w:val="a5"/>
    <w:qFormat/>
    <w:rsid w:val="006E4BF7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Заголовок Знак"/>
    <w:basedOn w:val="a0"/>
    <w:link w:val="a4"/>
    <w:rsid w:val="006E4BF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ody Text"/>
    <w:basedOn w:val="a"/>
    <w:link w:val="a7"/>
    <w:unhideWhenUsed/>
    <w:qFormat/>
    <w:rsid w:val="006E4BF7"/>
    <w:pPr>
      <w:widowControl w:val="0"/>
      <w:spacing w:after="0" w:line="240" w:lineRule="auto"/>
    </w:pPr>
    <w:rPr>
      <w:rFonts w:ascii="Times New Roman" w:eastAsia="Times New Roman" w:hAnsi="Times New Roman"/>
      <w:sz w:val="23"/>
      <w:szCs w:val="23"/>
      <w:lang w:val="en-US" w:eastAsia="en-US"/>
    </w:rPr>
  </w:style>
  <w:style w:type="character" w:customStyle="1" w:styleId="a7">
    <w:name w:val="Основной текст Знак"/>
    <w:basedOn w:val="a0"/>
    <w:link w:val="a6"/>
    <w:rsid w:val="006E4BF7"/>
    <w:rPr>
      <w:rFonts w:ascii="Times New Roman" w:eastAsia="Times New Roman" w:hAnsi="Times New Roman"/>
      <w:sz w:val="23"/>
      <w:szCs w:val="23"/>
      <w:lang w:val="en-US"/>
    </w:rPr>
  </w:style>
  <w:style w:type="paragraph" w:customStyle="1" w:styleId="TableParagraph">
    <w:name w:val="Table Paragraph"/>
    <w:basedOn w:val="a"/>
    <w:uiPriority w:val="1"/>
    <w:qFormat/>
    <w:rsid w:val="006E4BF7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1">
    <w:name w:val="Название Знак1"/>
    <w:rsid w:val="00802008"/>
    <w:rPr>
      <w:sz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37DD4"/>
    <w:rPr>
      <w:rFonts w:asciiTheme="majorHAnsi" w:eastAsiaTheme="majorEastAsia" w:hAnsiTheme="majorHAnsi" w:cstheme="majorBidi"/>
      <w:color w:val="1F4D78" w:themeColor="accent1" w:themeShade="7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3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9AC69-B8FC-47F9-AD55-D001EE53A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4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Роман Алексеевич</dc:creator>
  <cp:keywords/>
  <dc:description/>
  <cp:lastModifiedBy>Нуриева Алсу Азатовна</cp:lastModifiedBy>
  <cp:revision>92</cp:revision>
  <dcterms:created xsi:type="dcterms:W3CDTF">2022-12-06T10:23:00Z</dcterms:created>
  <dcterms:modified xsi:type="dcterms:W3CDTF">2024-10-29T09:35:00Z</dcterms:modified>
</cp:coreProperties>
</file>